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3B7D" w:rsidRPr="00BD395B" w:rsidRDefault="008E3B7D" w:rsidP="00BD395B">
      <w:pPr>
        <w:pStyle w:val="Pavadinimas"/>
        <w:jc w:val="left"/>
        <w:rPr>
          <w:rFonts w:ascii="Times New Roman" w:hAnsi="Times New Roman"/>
          <w:sz w:val="22"/>
          <w:szCs w:val="22"/>
        </w:rPr>
      </w:pPr>
    </w:p>
    <w:p w:rsidR="008E3B7D" w:rsidRDefault="00BD395B" w:rsidP="008E3B7D">
      <w:pPr>
        <w:pStyle w:val="statymopavad"/>
        <w:spacing w:line="240" w:lineRule="auto"/>
        <w:ind w:firstLine="0"/>
        <w:rPr>
          <w:rFonts w:ascii="Times New Roman" w:hAnsi="Times New Roman"/>
          <w:b/>
          <w:bCs/>
          <w:sz w:val="20"/>
        </w:rPr>
      </w:pPr>
      <w:bookmarkStart w:id="0" w:name="_Hlk496173835"/>
      <w:r w:rsidRPr="00BB15B0">
        <w:rPr>
          <w:b/>
          <w:noProof/>
        </w:rPr>
        <w:drawing>
          <wp:inline distT="0" distB="0" distL="0" distR="0">
            <wp:extent cx="511810" cy="614045"/>
            <wp:effectExtent l="0" t="0" r="254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1810" cy="614045"/>
                    </a:xfrm>
                    <a:prstGeom prst="rect">
                      <a:avLst/>
                    </a:prstGeom>
                    <a:noFill/>
                    <a:ln>
                      <a:noFill/>
                    </a:ln>
                  </pic:spPr>
                </pic:pic>
              </a:graphicData>
            </a:graphic>
          </wp:inline>
        </w:drawing>
      </w:r>
      <w:bookmarkEnd w:id="0"/>
    </w:p>
    <w:p w:rsidR="00BD395B" w:rsidRPr="00BD395B" w:rsidRDefault="00BD395B" w:rsidP="008E3B7D">
      <w:pPr>
        <w:pStyle w:val="statymopavad"/>
        <w:spacing w:line="240" w:lineRule="auto"/>
        <w:ind w:firstLine="0"/>
        <w:rPr>
          <w:rFonts w:ascii="Times New Roman" w:hAnsi="Times New Roman"/>
          <w:b/>
          <w:bCs/>
          <w:sz w:val="16"/>
          <w:szCs w:val="16"/>
        </w:rPr>
      </w:pPr>
    </w:p>
    <w:p w:rsidR="008E3B7D" w:rsidRPr="000A20A0" w:rsidRDefault="008E3B7D" w:rsidP="008E3B7D">
      <w:pPr>
        <w:pStyle w:val="statymopavad"/>
        <w:spacing w:line="240" w:lineRule="auto"/>
        <w:ind w:firstLine="0"/>
        <w:rPr>
          <w:rFonts w:ascii="Times New Roman" w:hAnsi="Times New Roman"/>
          <w:b/>
          <w:bCs/>
          <w:sz w:val="28"/>
        </w:rPr>
      </w:pPr>
      <w:r>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1" w:name="organizacija"/>
      <w:r>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Pr>
          <w:rFonts w:ascii="Times New Roman" w:hAnsi="Times New Roman"/>
          <w:b/>
          <w:bCs/>
          <w:noProof/>
          <w:sz w:val="28"/>
        </w:rPr>
        <w:t xml:space="preserve">KLAIPĖDOS RAJONO </w:t>
      </w:r>
      <w:r>
        <w:rPr>
          <w:rFonts w:ascii="Times New Roman" w:hAnsi="Times New Roman"/>
          <w:b/>
          <w:bCs/>
          <w:sz w:val="28"/>
        </w:rPr>
        <w:fldChar w:fldCharType="end"/>
      </w:r>
      <w:bookmarkEnd w:id="1"/>
      <w:r>
        <w:rPr>
          <w:rFonts w:ascii="Times New Roman" w:hAnsi="Times New Roman"/>
          <w:b/>
          <w:bCs/>
          <w:sz w:val="28"/>
        </w:rPr>
        <w:fldChar w:fldCharType="begin">
          <w:ffData>
            <w:name w:val=""/>
            <w:enabled/>
            <w:calcOnExit w:val="0"/>
            <w:textInput>
              <w:default w:val="savivaldybės taryba"/>
            </w:textInput>
          </w:ffData>
        </w:fldChar>
      </w:r>
      <w:r>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Pr>
          <w:rFonts w:ascii="Times New Roman" w:hAnsi="Times New Roman"/>
          <w:b/>
          <w:bCs/>
          <w:noProof/>
          <w:sz w:val="28"/>
        </w:rPr>
        <w:t>savivaldybės taryba</w:t>
      </w:r>
      <w:r>
        <w:rPr>
          <w:rFonts w:ascii="Times New Roman" w:hAnsi="Times New Roman"/>
          <w:b/>
          <w:bCs/>
          <w:sz w:val="28"/>
        </w:rPr>
        <w:fldChar w:fldCharType="end"/>
      </w:r>
      <w:bookmarkStart w:id="2" w:name="data_metai"/>
    </w:p>
    <w:p w:rsidR="008E3B7D" w:rsidRDefault="008E3B7D" w:rsidP="008E3B7D">
      <w:pPr>
        <w:pStyle w:val="statymopavad"/>
        <w:spacing w:line="240" w:lineRule="auto"/>
        <w:ind w:firstLine="0"/>
        <w:rPr>
          <w:rFonts w:ascii="Times New Roman" w:hAnsi="Times New Roman"/>
        </w:rPr>
      </w:pPr>
    </w:p>
    <w:bookmarkEnd w:id="2"/>
    <w:p w:rsidR="008E3B7D" w:rsidRDefault="008E3B7D" w:rsidP="008E3B7D">
      <w:pPr>
        <w:pStyle w:val="statymopavad"/>
        <w:spacing w:line="240" w:lineRule="auto"/>
        <w:ind w:firstLine="0"/>
        <w:rPr>
          <w:rFonts w:ascii="Times New Roman" w:hAnsi="Times New Roman"/>
          <w:b/>
          <w:spacing w:val="20"/>
          <w:sz w:val="28"/>
          <w:szCs w:val="28"/>
        </w:rPr>
      </w:pPr>
      <w:r w:rsidRPr="00AD1728">
        <w:rPr>
          <w:rFonts w:ascii="Times New Roman" w:hAnsi="Times New Roman"/>
          <w:b/>
          <w:spacing w:val="20"/>
          <w:sz w:val="28"/>
          <w:szCs w:val="28"/>
        </w:rPr>
        <w:t>SPRENDIMAS</w:t>
      </w:r>
    </w:p>
    <w:p w:rsidR="008E3B7D" w:rsidRDefault="0028588F" w:rsidP="008E3B7D">
      <w:pPr>
        <w:pStyle w:val="statymopavad"/>
        <w:spacing w:line="240" w:lineRule="auto"/>
        <w:ind w:firstLine="0"/>
        <w:rPr>
          <w:rFonts w:ascii="Times New Roman" w:hAnsi="Times New Roman"/>
          <w:b/>
          <w:spacing w:val="20"/>
          <w:sz w:val="28"/>
        </w:rPr>
      </w:pPr>
      <w:r>
        <w:rPr>
          <w:rFonts w:ascii="Times New Roman" w:hAnsi="Times New Roman"/>
          <w:b/>
          <w:spacing w:val="20"/>
          <w:sz w:val="28"/>
        </w:rPr>
        <w:t>DĖ</w:t>
      </w:r>
      <w:r w:rsidR="006A141E">
        <w:rPr>
          <w:rFonts w:ascii="Times New Roman" w:hAnsi="Times New Roman"/>
          <w:b/>
          <w:spacing w:val="20"/>
          <w:sz w:val="28"/>
        </w:rPr>
        <w:t xml:space="preserve">L </w:t>
      </w:r>
      <w:r>
        <w:rPr>
          <w:rFonts w:ascii="Times New Roman" w:hAnsi="Times New Roman"/>
          <w:b/>
          <w:spacing w:val="20"/>
          <w:sz w:val="28"/>
        </w:rPr>
        <w:t xml:space="preserve"> UAB „KLAIPĖDOS RAJONO ENERGIJA“</w:t>
      </w:r>
      <w:r w:rsidR="008E3B7D">
        <w:rPr>
          <w:rFonts w:ascii="Times New Roman" w:hAnsi="Times New Roman"/>
          <w:b/>
          <w:spacing w:val="20"/>
          <w:sz w:val="28"/>
        </w:rPr>
        <w:t xml:space="preserve"> CENTRALIZUOTAI TIEKIAMOS ŠILUMOS</w:t>
      </w:r>
      <w:r>
        <w:rPr>
          <w:rFonts w:ascii="Times New Roman" w:hAnsi="Times New Roman"/>
          <w:b/>
          <w:spacing w:val="20"/>
          <w:sz w:val="28"/>
        </w:rPr>
        <w:t xml:space="preserve"> KAINOS </w:t>
      </w:r>
      <w:r w:rsidR="00DD3CD8">
        <w:rPr>
          <w:rFonts w:ascii="Times New Roman" w:hAnsi="Times New Roman"/>
          <w:b/>
          <w:spacing w:val="20"/>
          <w:sz w:val="28"/>
        </w:rPr>
        <w:t>SKIRTUMO</w:t>
      </w:r>
      <w:r>
        <w:rPr>
          <w:rFonts w:ascii="Times New Roman" w:hAnsi="Times New Roman"/>
          <w:b/>
          <w:spacing w:val="20"/>
          <w:sz w:val="28"/>
        </w:rPr>
        <w:t xml:space="preserve"> KOMPENSAVIMO</w:t>
      </w:r>
      <w:r w:rsidR="006A141E">
        <w:rPr>
          <w:rFonts w:ascii="Times New Roman" w:hAnsi="Times New Roman"/>
          <w:b/>
          <w:spacing w:val="20"/>
          <w:sz w:val="28"/>
        </w:rPr>
        <w:t xml:space="preserve"> VĖŽAIČIŲ MIESTELIO GYVENTOJAMS</w:t>
      </w:r>
    </w:p>
    <w:p w:rsidR="005A008E" w:rsidRPr="00BD395B" w:rsidRDefault="005A008E" w:rsidP="008E3B7D">
      <w:pPr>
        <w:pStyle w:val="statymopavad"/>
        <w:spacing w:line="240" w:lineRule="auto"/>
        <w:ind w:firstLine="0"/>
        <w:rPr>
          <w:rFonts w:ascii="Times New Roman" w:hAnsi="Times New Roman"/>
          <w:b/>
          <w:spacing w:val="20"/>
          <w:szCs w:val="24"/>
        </w:rPr>
      </w:pPr>
    </w:p>
    <w:p w:rsidR="005A008E" w:rsidRDefault="008768BB" w:rsidP="005A008E">
      <w:pPr>
        <w:pStyle w:val="statymopavad"/>
        <w:spacing w:line="240" w:lineRule="auto"/>
        <w:ind w:firstLine="0"/>
        <w:rPr>
          <w:rFonts w:ascii="Times New Roman" w:hAnsi="Times New Roman"/>
          <w:caps w:val="0"/>
        </w:rPr>
      </w:pPr>
      <w:r>
        <w:rPr>
          <w:rFonts w:ascii="Times New Roman" w:hAnsi="Times New Roman"/>
        </w:rPr>
        <w:t>201</w:t>
      </w:r>
      <w:r w:rsidR="00C52830">
        <w:rPr>
          <w:rFonts w:ascii="Times New Roman" w:hAnsi="Times New Roman"/>
        </w:rPr>
        <w:t>7</w:t>
      </w:r>
      <w:r w:rsidR="008E3B7D" w:rsidRPr="00C6237D">
        <w:rPr>
          <w:rFonts w:ascii="Times New Roman" w:hAnsi="Times New Roman"/>
        </w:rPr>
        <w:t xml:space="preserve"> </w:t>
      </w:r>
      <w:r w:rsidR="008E3B7D" w:rsidRPr="00C6237D">
        <w:rPr>
          <w:rFonts w:ascii="Times New Roman" w:hAnsi="Times New Roman"/>
          <w:caps w:val="0"/>
        </w:rPr>
        <w:t>m.</w:t>
      </w:r>
      <w:r>
        <w:rPr>
          <w:rFonts w:ascii="Times New Roman" w:hAnsi="Times New Roman"/>
          <w:caps w:val="0"/>
        </w:rPr>
        <w:t xml:space="preserve"> </w:t>
      </w:r>
      <w:r w:rsidR="00C52830">
        <w:rPr>
          <w:rFonts w:ascii="Times New Roman" w:hAnsi="Times New Roman"/>
          <w:caps w:val="0"/>
        </w:rPr>
        <w:t>lapkričio</w:t>
      </w:r>
      <w:r w:rsidR="008E3B7D">
        <w:rPr>
          <w:rFonts w:ascii="Times New Roman" w:hAnsi="Times New Roman"/>
          <w:caps w:val="0"/>
        </w:rPr>
        <w:t xml:space="preserve"> </w:t>
      </w:r>
      <w:r w:rsidR="00BD395B">
        <w:rPr>
          <w:rFonts w:ascii="Times New Roman" w:hAnsi="Times New Roman"/>
          <w:caps w:val="0"/>
        </w:rPr>
        <w:t xml:space="preserve">30 </w:t>
      </w:r>
      <w:r w:rsidR="008E3B7D">
        <w:rPr>
          <w:rFonts w:ascii="Times New Roman" w:hAnsi="Times New Roman"/>
          <w:caps w:val="0"/>
        </w:rPr>
        <w:t>d. Nr. T11-</w:t>
      </w:r>
      <w:r w:rsidR="00BD395B">
        <w:rPr>
          <w:rFonts w:ascii="Times New Roman" w:hAnsi="Times New Roman"/>
          <w:caps w:val="0"/>
        </w:rPr>
        <w:t>366</w:t>
      </w:r>
    </w:p>
    <w:p w:rsidR="008E3B7D" w:rsidRDefault="008E3B7D" w:rsidP="005A008E">
      <w:pPr>
        <w:pStyle w:val="statymopavad"/>
        <w:spacing w:line="240" w:lineRule="auto"/>
        <w:ind w:firstLine="0"/>
        <w:rPr>
          <w:rFonts w:ascii="Times New Roman" w:hAnsi="Times New Roman"/>
          <w:caps w:val="0"/>
        </w:rPr>
      </w:pPr>
      <w:r w:rsidRPr="00C6237D">
        <w:rPr>
          <w:rFonts w:ascii="Times New Roman" w:hAnsi="Times New Roman"/>
        </w:rPr>
        <w:t>G</w:t>
      </w:r>
      <w:r>
        <w:rPr>
          <w:rFonts w:ascii="Times New Roman" w:hAnsi="Times New Roman"/>
          <w:caps w:val="0"/>
        </w:rPr>
        <w:t>argždai</w:t>
      </w:r>
    </w:p>
    <w:p w:rsidR="005A008E" w:rsidRDefault="005A008E" w:rsidP="005A008E">
      <w:pPr>
        <w:pStyle w:val="statymopavad"/>
        <w:spacing w:line="240" w:lineRule="auto"/>
        <w:ind w:firstLine="0"/>
        <w:rPr>
          <w:rFonts w:ascii="Times New Roman" w:hAnsi="Times New Roman"/>
          <w:caps w:val="0"/>
        </w:rPr>
      </w:pPr>
    </w:p>
    <w:p w:rsidR="008E3B7D" w:rsidRDefault="008E3B7D" w:rsidP="008E3B7D">
      <w:pPr>
        <w:tabs>
          <w:tab w:val="right" w:pos="9900"/>
        </w:tabs>
        <w:ind w:firstLine="900"/>
        <w:jc w:val="both"/>
      </w:pPr>
      <w:r>
        <w:t xml:space="preserve">Klaipėdos rajono savivaldybės taryba, vadovaudamasi Lietuvos Respublikos vietos savivaldos </w:t>
      </w:r>
      <w:r w:rsidR="00254658">
        <w:t xml:space="preserve">įstatymo </w:t>
      </w:r>
      <w:r>
        <w:t xml:space="preserve"> 16 straipsnio 2 dalies 3</w:t>
      </w:r>
      <w:r w:rsidR="00F0046A">
        <w:t>8 punktu</w:t>
      </w:r>
      <w:r w:rsidR="00254658">
        <w:t>,</w:t>
      </w:r>
      <w:r>
        <w:t xml:space="preserve"> atsižvelgdama į </w:t>
      </w:r>
      <w:proofErr w:type="spellStart"/>
      <w:r>
        <w:t>V</w:t>
      </w:r>
      <w:r w:rsidR="009C06BA">
        <w:t>ėžaičių</w:t>
      </w:r>
      <w:proofErr w:type="spellEnd"/>
      <w:r w:rsidR="009C06BA">
        <w:t xml:space="preserve"> miestelio gyventojų </w:t>
      </w:r>
      <w:r w:rsidR="00F80161">
        <w:t xml:space="preserve"> </w:t>
      </w:r>
      <w:r w:rsidR="006D54A3">
        <w:t>201</w:t>
      </w:r>
      <w:r w:rsidR="00C52830">
        <w:t>7</w:t>
      </w:r>
      <w:r w:rsidR="006D54A3">
        <w:t>-10-1</w:t>
      </w:r>
      <w:r w:rsidR="00C52830">
        <w:t>7</w:t>
      </w:r>
      <w:r>
        <w:t xml:space="preserve"> praš</w:t>
      </w:r>
      <w:r w:rsidR="002E1C3D">
        <w:t>ymą ir</w:t>
      </w:r>
      <w:r>
        <w:t xml:space="preserve"> Klaipėdos rajono s</w:t>
      </w:r>
      <w:r w:rsidR="00BB29AB">
        <w:t>aviva</w:t>
      </w:r>
      <w:r w:rsidR="008768BB">
        <w:t>ldybės administracijos</w:t>
      </w:r>
      <w:r w:rsidR="006D54A3">
        <w:t xml:space="preserve"> 201</w:t>
      </w:r>
      <w:r w:rsidR="00C52830">
        <w:t>7</w:t>
      </w:r>
      <w:r w:rsidR="006D54A3">
        <w:t>-1</w:t>
      </w:r>
      <w:r w:rsidR="00C52830">
        <w:t>1</w:t>
      </w:r>
      <w:r w:rsidR="006D54A3">
        <w:t>-1</w:t>
      </w:r>
      <w:r w:rsidR="00C52830">
        <w:t>3</w:t>
      </w:r>
      <w:r w:rsidR="00BE7022">
        <w:t xml:space="preserve"> </w:t>
      </w:r>
      <w:proofErr w:type="spellStart"/>
      <w:r w:rsidR="00BE7022">
        <w:t>Vėžaičių</w:t>
      </w:r>
      <w:proofErr w:type="spellEnd"/>
      <w:r w:rsidR="00C52830">
        <w:t xml:space="preserve"> miestelio </w:t>
      </w:r>
      <w:r w:rsidR="00BE7022">
        <w:t xml:space="preserve"> gyventojų </w:t>
      </w:r>
      <w:r w:rsidR="008768BB">
        <w:t xml:space="preserve"> prašymo svarstymo</w:t>
      </w:r>
      <w:r w:rsidR="00184DB1">
        <w:t xml:space="preserve"> protokolo nutarimą </w:t>
      </w:r>
      <w:r w:rsidR="00825C83">
        <w:t xml:space="preserve"> </w:t>
      </w:r>
      <w:r w:rsidR="00184DB1">
        <w:t>Nr.</w:t>
      </w:r>
      <w:r>
        <w:t xml:space="preserve"> A6</w:t>
      </w:r>
      <w:r w:rsidR="00825C83">
        <w:t xml:space="preserve"> </w:t>
      </w:r>
      <w:r w:rsidR="004D7753">
        <w:t>-</w:t>
      </w:r>
      <w:r>
        <w:t xml:space="preserve"> </w:t>
      </w:r>
      <w:r w:rsidR="00C52830">
        <w:t>44</w:t>
      </w:r>
      <w:r w:rsidR="002E1C3D">
        <w:t>4</w:t>
      </w:r>
      <w:r w:rsidR="00FC2E89">
        <w:t>,</w:t>
      </w:r>
      <w:r w:rsidR="00BB29AB">
        <w:t xml:space="preserve"> </w:t>
      </w:r>
      <w:r>
        <w:t xml:space="preserve"> n u s p r e n d ž i a:</w:t>
      </w:r>
    </w:p>
    <w:p w:rsidR="00F16F2B" w:rsidRDefault="00F16F2B" w:rsidP="008E3B7D">
      <w:pPr>
        <w:tabs>
          <w:tab w:val="right" w:pos="9900"/>
        </w:tabs>
        <w:ind w:firstLine="900"/>
        <w:jc w:val="both"/>
      </w:pPr>
      <w:r>
        <w:t xml:space="preserve">1. </w:t>
      </w:r>
      <w:r w:rsidR="006D5072">
        <w:t>Kompensuoti</w:t>
      </w:r>
      <w:r w:rsidR="000C683E">
        <w:t xml:space="preserve"> UAB „Klaipėdos rajono energija“</w:t>
      </w:r>
      <w:r w:rsidR="006D5072">
        <w:t xml:space="preserve"> </w:t>
      </w:r>
      <w:r w:rsidR="008D3F53">
        <w:t>centralizuotai tiekiamos šilumos kainos skirtumą,</w:t>
      </w:r>
      <w:r w:rsidR="008D3F53" w:rsidRPr="00AD25B0">
        <w:t xml:space="preserve"> </w:t>
      </w:r>
      <w:r w:rsidR="008D3F53">
        <w:t>susidarius</w:t>
      </w:r>
      <w:r w:rsidR="00187CD0">
        <w:t>į</w:t>
      </w:r>
      <w:r w:rsidR="008D3F53">
        <w:t xml:space="preserve"> dėl grąžinamų investicijų - 2,62 euro ct/kWh be PVM, </w:t>
      </w:r>
      <w:r w:rsidR="0054692B">
        <w:t>centralizuotai tiekiamos šilumos kainos</w:t>
      </w:r>
      <w:r w:rsidR="003A1731">
        <w:t xml:space="preserve"> skirtumo</w:t>
      </w:r>
      <w:r w:rsidR="0054692B">
        <w:t xml:space="preserve"> kompensavimui</w:t>
      </w:r>
      <w:r w:rsidR="008D3F53">
        <w:t xml:space="preserve"> </w:t>
      </w:r>
      <w:proofErr w:type="spellStart"/>
      <w:r w:rsidR="008D3F53">
        <w:t>Vėžaičių</w:t>
      </w:r>
      <w:proofErr w:type="spellEnd"/>
      <w:r w:rsidR="008D3F53">
        <w:t xml:space="preserve"> miestelio daugiabučių namų gyventojams </w:t>
      </w:r>
      <w:r w:rsidR="000C683E">
        <w:t>2017/2018 metų šildymo sezono metu</w:t>
      </w:r>
      <w:r w:rsidR="008D3F53">
        <w:t>.</w:t>
      </w:r>
    </w:p>
    <w:p w:rsidR="008E3C8F" w:rsidRPr="00E273DB" w:rsidRDefault="008E3C8F" w:rsidP="008E3C8F">
      <w:pPr>
        <w:tabs>
          <w:tab w:val="right" w:pos="9639"/>
        </w:tabs>
        <w:jc w:val="both"/>
      </w:pPr>
      <w:r w:rsidRPr="00E273DB">
        <w:t xml:space="preserve">            </w:t>
      </w:r>
      <w:r>
        <w:t xml:space="preserve">   2</w:t>
      </w:r>
      <w:r w:rsidRPr="00E273DB">
        <w:t>.  Sprend</w:t>
      </w:r>
      <w:r>
        <w:t>imas įsigalioja nuo 2017-12</w:t>
      </w:r>
      <w:r w:rsidRPr="00E273DB">
        <w:t>-01.</w:t>
      </w:r>
    </w:p>
    <w:p w:rsidR="006C1706" w:rsidRDefault="006C1706" w:rsidP="006C1706">
      <w:pPr>
        <w:tabs>
          <w:tab w:val="left" w:pos="1134"/>
          <w:tab w:val="left" w:pos="4820"/>
          <w:tab w:val="left" w:pos="5103"/>
          <w:tab w:val="left" w:pos="5529"/>
        </w:tabs>
        <w:spacing w:line="240" w:lineRule="atLeast"/>
        <w:ind w:right="51"/>
        <w:jc w:val="both"/>
        <w:outlineLvl w:val="0"/>
      </w:pPr>
      <w:r>
        <w:t xml:space="preserve">               Šis sprendimas per vieną mėnesį nuo jo įteikimo ar pranešimo suinteresuotai šaliai apie viešojo administravimo subjekto veiksmus (atsisakymą atlikti veiksmus) dienos gali būti skundžiamas Klaipėdos rajono savivaldybės visuomeninei administracinių ginčų komisijai (Klaipėdos g.</w:t>
      </w:r>
      <w:r w:rsidR="00C766FD">
        <w:t xml:space="preserve"> </w:t>
      </w:r>
      <w:bookmarkStart w:id="3" w:name="_GoBack"/>
      <w:bookmarkEnd w:id="3"/>
      <w:r>
        <w:t xml:space="preserve">2, LT-96130 Gargždai) arba Klaipėdos apygardos administraciniam teismui (Galinio Pylimo g. 9, LT-91230 Klaipėda) Lietuvos Respublikos administracinių bylų teisenos įstatymo nustatyta tvarka. </w:t>
      </w:r>
    </w:p>
    <w:p w:rsidR="00B10F4F" w:rsidRDefault="00B10F4F" w:rsidP="008E3B7D">
      <w:pPr>
        <w:tabs>
          <w:tab w:val="right" w:pos="9900"/>
        </w:tabs>
        <w:ind w:firstLine="900"/>
        <w:jc w:val="both"/>
      </w:pPr>
    </w:p>
    <w:p w:rsidR="00BB29AB" w:rsidRDefault="00BB29AB" w:rsidP="008E3B7D">
      <w:pPr>
        <w:ind w:firstLine="900"/>
        <w:jc w:val="both"/>
      </w:pPr>
    </w:p>
    <w:p w:rsidR="008E3B7D" w:rsidRDefault="008E3B7D" w:rsidP="008E3B7D">
      <w:pPr>
        <w:ind w:firstLine="900"/>
        <w:jc w:val="both"/>
      </w:pPr>
    </w:p>
    <w:p w:rsidR="00BD395B" w:rsidRDefault="00BD395B" w:rsidP="008E3B7D">
      <w:pPr>
        <w:ind w:firstLine="900"/>
        <w:jc w:val="both"/>
      </w:pPr>
    </w:p>
    <w:p w:rsidR="008E3B7D" w:rsidRDefault="008E3B7D" w:rsidP="008E3B7D">
      <w:r>
        <w:t xml:space="preserve">Savivaldybės meras                                                                            </w:t>
      </w:r>
      <w:r w:rsidR="00BD395B">
        <w:t xml:space="preserve">  </w:t>
      </w:r>
      <w:r>
        <w:t xml:space="preserve">              </w:t>
      </w:r>
      <w:r w:rsidR="00BD395B" w:rsidRPr="00053879">
        <w:rPr>
          <w:lang w:eastAsia="lt-LT"/>
        </w:rPr>
        <w:t>Vaclovas Dačkauskas</w:t>
      </w:r>
    </w:p>
    <w:p w:rsidR="008E3B7D" w:rsidRDefault="008E3B7D" w:rsidP="008E3B7D">
      <w:pPr>
        <w:jc w:val="center"/>
      </w:pPr>
    </w:p>
    <w:p w:rsidR="008E3B7D" w:rsidRDefault="008E3B7D" w:rsidP="008E3B7D"/>
    <w:p w:rsidR="00184DB1" w:rsidRDefault="002553C3" w:rsidP="002553C3">
      <w:pPr>
        <w:tabs>
          <w:tab w:val="left" w:pos="6090"/>
        </w:tabs>
      </w:pPr>
      <w:r>
        <w:tab/>
      </w:r>
    </w:p>
    <w:p w:rsidR="00BB29AB" w:rsidRPr="00684552" w:rsidRDefault="00BB29AB" w:rsidP="00FD164E">
      <w:pPr>
        <w:pStyle w:val="Pavadinimas"/>
        <w:rPr>
          <w:rFonts w:ascii="Times New Roman" w:hAnsi="Times New Roman"/>
          <w:sz w:val="24"/>
          <w:szCs w:val="24"/>
        </w:rPr>
      </w:pPr>
    </w:p>
    <w:p w:rsidR="00FD164E" w:rsidRDefault="00FD164E" w:rsidP="00FD164E">
      <w:pPr>
        <w:rPr>
          <w:iCs/>
          <w:sz w:val="22"/>
          <w:szCs w:val="22"/>
        </w:rPr>
      </w:pPr>
    </w:p>
    <w:sectPr w:rsidR="00FD164E" w:rsidSect="00BD395B">
      <w:headerReference w:type="even" r:id="rId8"/>
      <w:headerReference w:type="default" r:id="rId9"/>
      <w:footerReference w:type="default" r:id="rId10"/>
      <w:headerReference w:type="first" r:id="rId11"/>
      <w:pgSz w:w="11906" w:h="16838" w:code="9"/>
      <w:pgMar w:top="1134" w:right="567" w:bottom="284" w:left="1701" w:header="561" w:footer="56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30CF" w:rsidRDefault="001E30CF">
      <w:r>
        <w:separator/>
      </w:r>
    </w:p>
  </w:endnote>
  <w:endnote w:type="continuationSeparator" w:id="0">
    <w:p w:rsidR="001E30CF" w:rsidRDefault="001E3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43"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A50" w:rsidRDefault="00457A50">
    <w:pPr>
      <w:pStyle w:val="Porat"/>
      <w:framePr w:wrap="auto" w:vAnchor="text" w:hAnchor="margin" w:xAlign="center" w:y="1"/>
      <w:rPr>
        <w:rStyle w:val="Puslapionumeris"/>
      </w:rPr>
    </w:pPr>
  </w:p>
  <w:p w:rsidR="00457A50" w:rsidRDefault="00457A5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30CF" w:rsidRDefault="001E30CF">
      <w:r>
        <w:separator/>
      </w:r>
    </w:p>
  </w:footnote>
  <w:footnote w:type="continuationSeparator" w:id="0">
    <w:p w:rsidR="001E30CF" w:rsidRDefault="001E3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A50" w:rsidRDefault="00457A50">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57A50" w:rsidRDefault="00457A50">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A50" w:rsidRDefault="00457A50">
    <w:pPr>
      <w:pStyle w:val="Antrats"/>
      <w:framePr w:wrap="around" w:vAnchor="text" w:hAnchor="margin" w:xAlign="right" w:y="1"/>
      <w:rPr>
        <w:rStyle w:val="Puslapionumeris"/>
      </w:rPr>
    </w:pPr>
  </w:p>
  <w:p w:rsidR="00457A50" w:rsidRDefault="00457A50">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A50" w:rsidRDefault="00457A50">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83AD2"/>
    <w:multiLevelType w:val="hybridMultilevel"/>
    <w:tmpl w:val="982EC266"/>
    <w:lvl w:ilvl="0" w:tplc="6E760874">
      <w:start w:val="3"/>
      <w:numFmt w:val="decimal"/>
      <w:lvlText w:val="%1."/>
      <w:lvlJc w:val="left"/>
      <w:pPr>
        <w:tabs>
          <w:tab w:val="num" w:pos="750"/>
        </w:tabs>
        <w:ind w:left="750" w:hanging="360"/>
      </w:pPr>
      <w:rPr>
        <w:rFonts w:hint="default"/>
        <w:b/>
      </w:rPr>
    </w:lvl>
    <w:lvl w:ilvl="1" w:tplc="04270019" w:tentative="1">
      <w:start w:val="1"/>
      <w:numFmt w:val="lowerLetter"/>
      <w:lvlText w:val="%2."/>
      <w:lvlJc w:val="left"/>
      <w:pPr>
        <w:tabs>
          <w:tab w:val="num" w:pos="1470"/>
        </w:tabs>
        <w:ind w:left="1470" w:hanging="360"/>
      </w:pPr>
    </w:lvl>
    <w:lvl w:ilvl="2" w:tplc="0427001B" w:tentative="1">
      <w:start w:val="1"/>
      <w:numFmt w:val="lowerRoman"/>
      <w:lvlText w:val="%3."/>
      <w:lvlJc w:val="right"/>
      <w:pPr>
        <w:tabs>
          <w:tab w:val="num" w:pos="2190"/>
        </w:tabs>
        <w:ind w:left="2190" w:hanging="180"/>
      </w:pPr>
    </w:lvl>
    <w:lvl w:ilvl="3" w:tplc="0427000F" w:tentative="1">
      <w:start w:val="1"/>
      <w:numFmt w:val="decimal"/>
      <w:lvlText w:val="%4."/>
      <w:lvlJc w:val="left"/>
      <w:pPr>
        <w:tabs>
          <w:tab w:val="num" w:pos="2910"/>
        </w:tabs>
        <w:ind w:left="2910" w:hanging="360"/>
      </w:pPr>
    </w:lvl>
    <w:lvl w:ilvl="4" w:tplc="04270019" w:tentative="1">
      <w:start w:val="1"/>
      <w:numFmt w:val="lowerLetter"/>
      <w:lvlText w:val="%5."/>
      <w:lvlJc w:val="left"/>
      <w:pPr>
        <w:tabs>
          <w:tab w:val="num" w:pos="3630"/>
        </w:tabs>
        <w:ind w:left="3630" w:hanging="360"/>
      </w:pPr>
    </w:lvl>
    <w:lvl w:ilvl="5" w:tplc="0427001B" w:tentative="1">
      <w:start w:val="1"/>
      <w:numFmt w:val="lowerRoman"/>
      <w:lvlText w:val="%6."/>
      <w:lvlJc w:val="right"/>
      <w:pPr>
        <w:tabs>
          <w:tab w:val="num" w:pos="4350"/>
        </w:tabs>
        <w:ind w:left="4350" w:hanging="180"/>
      </w:pPr>
    </w:lvl>
    <w:lvl w:ilvl="6" w:tplc="0427000F" w:tentative="1">
      <w:start w:val="1"/>
      <w:numFmt w:val="decimal"/>
      <w:lvlText w:val="%7."/>
      <w:lvlJc w:val="left"/>
      <w:pPr>
        <w:tabs>
          <w:tab w:val="num" w:pos="5070"/>
        </w:tabs>
        <w:ind w:left="5070" w:hanging="360"/>
      </w:pPr>
    </w:lvl>
    <w:lvl w:ilvl="7" w:tplc="04270019" w:tentative="1">
      <w:start w:val="1"/>
      <w:numFmt w:val="lowerLetter"/>
      <w:lvlText w:val="%8."/>
      <w:lvlJc w:val="left"/>
      <w:pPr>
        <w:tabs>
          <w:tab w:val="num" w:pos="5790"/>
        </w:tabs>
        <w:ind w:left="5790" w:hanging="360"/>
      </w:pPr>
    </w:lvl>
    <w:lvl w:ilvl="8" w:tplc="0427001B" w:tentative="1">
      <w:start w:val="1"/>
      <w:numFmt w:val="lowerRoman"/>
      <w:lvlText w:val="%9."/>
      <w:lvlJc w:val="right"/>
      <w:pPr>
        <w:tabs>
          <w:tab w:val="num" w:pos="6510"/>
        </w:tabs>
        <w:ind w:left="6510" w:hanging="180"/>
      </w:pPr>
    </w:lvl>
  </w:abstractNum>
  <w:abstractNum w:abstractNumId="1" w15:restartNumberingAfterBreak="0">
    <w:nsid w:val="429462BE"/>
    <w:multiLevelType w:val="hybridMultilevel"/>
    <w:tmpl w:val="485C7D8E"/>
    <w:lvl w:ilvl="0" w:tplc="5644E290">
      <w:start w:val="1"/>
      <w:numFmt w:val="decimal"/>
      <w:lvlText w:val="%1."/>
      <w:lvlJc w:val="left"/>
      <w:pPr>
        <w:ind w:left="600" w:hanging="360"/>
      </w:pPr>
      <w:rPr>
        <w:rFonts w:hint="default"/>
        <w:b/>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B7D"/>
    <w:rsid w:val="00001231"/>
    <w:rsid w:val="000076DF"/>
    <w:rsid w:val="0001399F"/>
    <w:rsid w:val="00017DB1"/>
    <w:rsid w:val="00086EF5"/>
    <w:rsid w:val="00097AAB"/>
    <w:rsid w:val="000C6044"/>
    <w:rsid w:val="000C683E"/>
    <w:rsid w:val="00104FC2"/>
    <w:rsid w:val="001141BE"/>
    <w:rsid w:val="001319BB"/>
    <w:rsid w:val="0015222C"/>
    <w:rsid w:val="00182EA4"/>
    <w:rsid w:val="00184DB1"/>
    <w:rsid w:val="00187CD0"/>
    <w:rsid w:val="001E30CF"/>
    <w:rsid w:val="001E3F39"/>
    <w:rsid w:val="00207BEE"/>
    <w:rsid w:val="00212CDA"/>
    <w:rsid w:val="0024429D"/>
    <w:rsid w:val="00254658"/>
    <w:rsid w:val="002553C3"/>
    <w:rsid w:val="00256041"/>
    <w:rsid w:val="00275C49"/>
    <w:rsid w:val="0028588F"/>
    <w:rsid w:val="002E1C3D"/>
    <w:rsid w:val="00312E5C"/>
    <w:rsid w:val="003301A7"/>
    <w:rsid w:val="003A1731"/>
    <w:rsid w:val="003C5D63"/>
    <w:rsid w:val="00424793"/>
    <w:rsid w:val="00457A50"/>
    <w:rsid w:val="00472313"/>
    <w:rsid w:val="004D7753"/>
    <w:rsid w:val="004F6E3E"/>
    <w:rsid w:val="00517AD0"/>
    <w:rsid w:val="0053317B"/>
    <w:rsid w:val="0054692B"/>
    <w:rsid w:val="0055241D"/>
    <w:rsid w:val="00575361"/>
    <w:rsid w:val="005A008E"/>
    <w:rsid w:val="005C5F6E"/>
    <w:rsid w:val="006303C4"/>
    <w:rsid w:val="00665294"/>
    <w:rsid w:val="00673E99"/>
    <w:rsid w:val="00684552"/>
    <w:rsid w:val="006975C1"/>
    <w:rsid w:val="006A141E"/>
    <w:rsid w:val="006C1706"/>
    <w:rsid w:val="006D5072"/>
    <w:rsid w:val="006D54A3"/>
    <w:rsid w:val="006E2B59"/>
    <w:rsid w:val="00763851"/>
    <w:rsid w:val="00766CBD"/>
    <w:rsid w:val="00774BB1"/>
    <w:rsid w:val="00776339"/>
    <w:rsid w:val="007C1942"/>
    <w:rsid w:val="007C450A"/>
    <w:rsid w:val="007C4B74"/>
    <w:rsid w:val="007C7B46"/>
    <w:rsid w:val="007E3A22"/>
    <w:rsid w:val="007E7FE1"/>
    <w:rsid w:val="007F5221"/>
    <w:rsid w:val="00810648"/>
    <w:rsid w:val="00825C83"/>
    <w:rsid w:val="0084140B"/>
    <w:rsid w:val="00873432"/>
    <w:rsid w:val="008768BB"/>
    <w:rsid w:val="008D3F53"/>
    <w:rsid w:val="008E3B7D"/>
    <w:rsid w:val="008E3C8F"/>
    <w:rsid w:val="009566DD"/>
    <w:rsid w:val="00992BF2"/>
    <w:rsid w:val="00993AD8"/>
    <w:rsid w:val="009C06BA"/>
    <w:rsid w:val="00A07A31"/>
    <w:rsid w:val="00A260F3"/>
    <w:rsid w:val="00AA2D23"/>
    <w:rsid w:val="00AA5140"/>
    <w:rsid w:val="00AD25B0"/>
    <w:rsid w:val="00AE6FE1"/>
    <w:rsid w:val="00AE79ED"/>
    <w:rsid w:val="00B10F4F"/>
    <w:rsid w:val="00B54A3C"/>
    <w:rsid w:val="00B634DA"/>
    <w:rsid w:val="00BB29AB"/>
    <w:rsid w:val="00BB2AD7"/>
    <w:rsid w:val="00BD395B"/>
    <w:rsid w:val="00BE7022"/>
    <w:rsid w:val="00C52830"/>
    <w:rsid w:val="00C52EC9"/>
    <w:rsid w:val="00C766FD"/>
    <w:rsid w:val="00C85059"/>
    <w:rsid w:val="00CC47F8"/>
    <w:rsid w:val="00CE0F99"/>
    <w:rsid w:val="00CE2559"/>
    <w:rsid w:val="00CE4CBC"/>
    <w:rsid w:val="00D31C34"/>
    <w:rsid w:val="00D37C00"/>
    <w:rsid w:val="00D41031"/>
    <w:rsid w:val="00D51835"/>
    <w:rsid w:val="00D60B44"/>
    <w:rsid w:val="00DB074C"/>
    <w:rsid w:val="00DC3D52"/>
    <w:rsid w:val="00DD3CD8"/>
    <w:rsid w:val="00F0046A"/>
    <w:rsid w:val="00F06D47"/>
    <w:rsid w:val="00F16F2B"/>
    <w:rsid w:val="00F77C40"/>
    <w:rsid w:val="00F80161"/>
    <w:rsid w:val="00F836AC"/>
    <w:rsid w:val="00FC2E89"/>
    <w:rsid w:val="00FD164E"/>
    <w:rsid w:val="00FE1A07"/>
    <w:rsid w:val="00FF59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A8CF21"/>
  <w15:chartTrackingRefBased/>
  <w15:docId w15:val="{268D30E0-632A-4528-A549-4E06E607C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8E3B7D"/>
    <w:rPr>
      <w:sz w:val="24"/>
      <w:szCs w:val="24"/>
      <w:lang w:eastAsia="en-US"/>
    </w:rPr>
  </w:style>
  <w:style w:type="paragraph" w:styleId="Antrat1">
    <w:name w:val="heading 1"/>
    <w:basedOn w:val="prastasis"/>
    <w:next w:val="prastasis"/>
    <w:qFormat/>
    <w:rsid w:val="00FD164E"/>
    <w:pPr>
      <w:keepNext/>
      <w:spacing w:before="240" w:after="60"/>
      <w:outlineLvl w:val="0"/>
    </w:pPr>
    <w:rPr>
      <w:rFonts w:ascii="Arial" w:hAnsi="Arial" w:cs="Arial"/>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8E3B7D"/>
    <w:pPr>
      <w:spacing w:line="360" w:lineRule="auto"/>
      <w:ind w:firstLine="720"/>
      <w:jc w:val="center"/>
    </w:pPr>
    <w:rPr>
      <w:rFonts w:ascii="TimesLT" w:hAnsi="TimesLT"/>
      <w:caps/>
      <w:szCs w:val="20"/>
    </w:rPr>
  </w:style>
  <w:style w:type="paragraph" w:styleId="Porat">
    <w:name w:val="footer"/>
    <w:basedOn w:val="prastasis"/>
    <w:rsid w:val="008E3B7D"/>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8E3B7D"/>
  </w:style>
  <w:style w:type="paragraph" w:styleId="Antrats">
    <w:name w:val="header"/>
    <w:basedOn w:val="prastasis"/>
    <w:rsid w:val="008E3B7D"/>
    <w:pPr>
      <w:tabs>
        <w:tab w:val="center" w:pos="4819"/>
        <w:tab w:val="right" w:pos="9638"/>
      </w:tabs>
    </w:pPr>
  </w:style>
  <w:style w:type="paragraph" w:styleId="Pavadinimas">
    <w:name w:val="Title"/>
    <w:basedOn w:val="prastasis"/>
    <w:qFormat/>
    <w:rsid w:val="00FD164E"/>
    <w:pPr>
      <w:jc w:val="center"/>
    </w:pPr>
    <w:rPr>
      <w:rFonts w:ascii="TimesLT" w:hAnsi="TimesLT"/>
      <w:b/>
      <w:sz w:val="28"/>
      <w:szCs w:val="20"/>
    </w:rPr>
  </w:style>
  <w:style w:type="paragraph" w:styleId="Paantrat">
    <w:name w:val="Subtitle"/>
    <w:basedOn w:val="prastasis"/>
    <w:qFormat/>
    <w:rsid w:val="00FD164E"/>
    <w:pPr>
      <w:jc w:val="center"/>
    </w:pPr>
    <w:rPr>
      <w:rFonts w:ascii="TimesLT" w:hAnsi="TimesLT"/>
      <w:b/>
      <w:sz w:val="32"/>
      <w:szCs w:val="20"/>
    </w:rPr>
  </w:style>
  <w:style w:type="paragraph" w:styleId="Pagrindinistekstas">
    <w:name w:val="Body Text"/>
    <w:basedOn w:val="prastasis"/>
    <w:rsid w:val="00FD164E"/>
    <w:pPr>
      <w:jc w:val="both"/>
    </w:pPr>
    <w:rPr>
      <w:rFonts w:ascii="TimesLT" w:hAnsi="TimesLT"/>
      <w:szCs w:val="20"/>
    </w:rPr>
  </w:style>
  <w:style w:type="paragraph" w:styleId="Pagrindinistekstas2">
    <w:name w:val="Body Text 2"/>
    <w:basedOn w:val="prastasis"/>
    <w:rsid w:val="00FD164E"/>
    <w:pPr>
      <w:spacing w:after="120" w:line="480" w:lineRule="auto"/>
    </w:pPr>
  </w:style>
  <w:style w:type="paragraph" w:styleId="Debesliotekstas">
    <w:name w:val="Balloon Text"/>
    <w:basedOn w:val="prastasis"/>
    <w:link w:val="DebesliotekstasDiagrama"/>
    <w:rsid w:val="00CC47F8"/>
    <w:rPr>
      <w:rFonts w:ascii="Segoe UI" w:hAnsi="Segoe UI" w:cs="Segoe UI"/>
      <w:sz w:val="18"/>
      <w:szCs w:val="18"/>
    </w:rPr>
  </w:style>
  <w:style w:type="character" w:customStyle="1" w:styleId="DebesliotekstasDiagrama">
    <w:name w:val="Debesėlio tekstas Diagrama"/>
    <w:link w:val="Debesliotekstas"/>
    <w:rsid w:val="00CC47F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1028</Words>
  <Characters>587</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KRS</Company>
  <LinksUpToDate>false</LinksUpToDate>
  <CharactersWithSpaces>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dc:description/>
  <cp:lastModifiedBy>Silvija Paulienė</cp:lastModifiedBy>
  <cp:revision>4</cp:revision>
  <cp:lastPrinted>2017-11-17T09:25:00Z</cp:lastPrinted>
  <dcterms:created xsi:type="dcterms:W3CDTF">2017-11-21T07:03:00Z</dcterms:created>
  <dcterms:modified xsi:type="dcterms:W3CDTF">2017-12-04T13:56:00Z</dcterms:modified>
</cp:coreProperties>
</file>